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3D" w:rsidRDefault="006D7E3D" w:rsidP="00AB784D">
      <w:pPr>
        <w:spacing w:line="276" w:lineRule="auto"/>
        <w:rPr>
          <w:rFonts w:ascii="Times New Roman" w:hAnsi="Times New Roman"/>
          <w:bCs/>
          <w:sz w:val="32"/>
          <w:szCs w:val="32"/>
        </w:rPr>
      </w:pPr>
    </w:p>
    <w:p w:rsidR="006D7E3D" w:rsidRPr="006D7E3D" w:rsidRDefault="006D7E3D" w:rsidP="006D7E3D">
      <w:pPr>
        <w:pStyle w:val="a4"/>
        <w:spacing w:line="276" w:lineRule="auto"/>
        <w:jc w:val="center"/>
        <w:rPr>
          <w:rFonts w:ascii="Times New Roman" w:hAnsi="Times New Roman"/>
          <w:b/>
          <w:bCs/>
          <w:i/>
          <w:sz w:val="32"/>
          <w:szCs w:val="32"/>
        </w:rPr>
      </w:pPr>
      <w:r w:rsidRPr="006D7E3D">
        <w:rPr>
          <w:rFonts w:ascii="Times New Roman" w:hAnsi="Times New Roman"/>
          <w:b/>
          <w:bCs/>
          <w:i/>
          <w:sz w:val="32"/>
          <w:szCs w:val="32"/>
        </w:rPr>
        <w:t>Правила оказания платных услуг.</w:t>
      </w:r>
    </w:p>
    <w:p w:rsidR="00AB784D" w:rsidRPr="00D047E2" w:rsidRDefault="00AB784D" w:rsidP="00AB784D">
      <w:pPr>
        <w:pStyle w:val="a4"/>
        <w:numPr>
          <w:ilvl w:val="0"/>
          <w:numId w:val="13"/>
        </w:numPr>
        <w:spacing w:line="276" w:lineRule="auto"/>
        <w:rPr>
          <w:rFonts w:ascii="Times New Roman" w:hAnsi="Times New Roman"/>
          <w:bCs/>
          <w:sz w:val="32"/>
          <w:szCs w:val="32"/>
        </w:rPr>
      </w:pPr>
      <w:r w:rsidRPr="00D047E2">
        <w:rPr>
          <w:rFonts w:ascii="Times New Roman" w:hAnsi="Times New Roman"/>
          <w:bCs/>
          <w:sz w:val="32"/>
          <w:szCs w:val="32"/>
        </w:rPr>
        <w:t xml:space="preserve">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t>
      </w:r>
    </w:p>
    <w:p w:rsidR="00AB784D" w:rsidRPr="00D047E2" w:rsidRDefault="00AB784D" w:rsidP="00AB784D">
      <w:pPr>
        <w:pStyle w:val="a4"/>
        <w:spacing w:line="276" w:lineRule="auto"/>
        <w:rPr>
          <w:rFonts w:ascii="Times New Roman" w:hAnsi="Times New Roman"/>
          <w:bCs/>
          <w:sz w:val="32"/>
          <w:szCs w:val="32"/>
        </w:rPr>
      </w:pPr>
      <w:r w:rsidRPr="00D047E2">
        <w:rPr>
          <w:rFonts w:ascii="Times New Roman" w:hAnsi="Times New Roman"/>
          <w:bCs/>
          <w:sz w:val="32"/>
          <w:szCs w:val="32"/>
        </w:rPr>
        <w:t xml:space="preserve"> Основания:</w:t>
      </w:r>
    </w:p>
    <w:p w:rsidR="00AB784D" w:rsidRPr="00D047E2" w:rsidRDefault="00AB784D" w:rsidP="00AB784D">
      <w:pPr>
        <w:pStyle w:val="a4"/>
        <w:spacing w:line="276" w:lineRule="auto"/>
        <w:rPr>
          <w:rFonts w:ascii="Times New Roman" w:hAnsi="Times New Roman"/>
          <w:bCs/>
          <w:sz w:val="32"/>
          <w:szCs w:val="32"/>
        </w:rPr>
      </w:pPr>
      <w:r w:rsidRPr="00D047E2">
        <w:rPr>
          <w:rFonts w:ascii="Times New Roman" w:hAnsi="Times New Roman"/>
          <w:bCs/>
          <w:sz w:val="32"/>
          <w:szCs w:val="32"/>
        </w:rPr>
        <w:t xml:space="preserve">Постановление      правительства    РФ   от  </w:t>
      </w:r>
      <w:r w:rsidR="006D7E3D">
        <w:rPr>
          <w:rFonts w:ascii="Times New Roman" w:hAnsi="Times New Roman"/>
          <w:bCs/>
          <w:sz w:val="32"/>
          <w:szCs w:val="32"/>
        </w:rPr>
        <w:t>11.05.2023 №73</w:t>
      </w:r>
      <w:r w:rsidRPr="00D047E2">
        <w:rPr>
          <w:rFonts w:ascii="Times New Roman" w:hAnsi="Times New Roman"/>
          <w:bCs/>
          <w:sz w:val="32"/>
          <w:szCs w:val="32"/>
        </w:rPr>
        <w:t>6 «Правила предоставления медицинскими организациями платных медицинских услуг».</w:t>
      </w:r>
    </w:p>
    <w:p w:rsidR="00AB784D" w:rsidRPr="00D047E2" w:rsidRDefault="00AB784D" w:rsidP="00AB784D">
      <w:pPr>
        <w:pStyle w:val="a4"/>
        <w:spacing w:line="276" w:lineRule="auto"/>
        <w:rPr>
          <w:rFonts w:ascii="Times New Roman" w:hAnsi="Times New Roman"/>
          <w:bCs/>
          <w:sz w:val="32"/>
          <w:szCs w:val="32"/>
        </w:rPr>
      </w:pPr>
      <w:r w:rsidRPr="00D047E2">
        <w:rPr>
          <w:rFonts w:ascii="Times New Roman" w:hAnsi="Times New Roman"/>
          <w:bCs/>
          <w:sz w:val="32"/>
          <w:szCs w:val="32"/>
        </w:rPr>
        <w:t>Федеральный закон « Об основах охраны здоровья граждан в Российской Федерации»</w:t>
      </w:r>
    </w:p>
    <w:p w:rsidR="00AB784D" w:rsidRPr="00D047E2" w:rsidRDefault="00AB784D" w:rsidP="00AB784D">
      <w:pPr>
        <w:pStyle w:val="a4"/>
        <w:spacing w:line="276" w:lineRule="auto"/>
        <w:rPr>
          <w:rFonts w:ascii="Times New Roman" w:hAnsi="Times New Roman"/>
          <w:bCs/>
          <w:sz w:val="32"/>
          <w:szCs w:val="32"/>
        </w:rPr>
      </w:pPr>
      <w:r w:rsidRPr="00D047E2">
        <w:rPr>
          <w:rFonts w:ascii="Times New Roman" w:hAnsi="Times New Roman"/>
          <w:bCs/>
          <w:sz w:val="32"/>
          <w:szCs w:val="32"/>
        </w:rPr>
        <w:t>Закон РФ «О защите прав потребителей» ст.39</w:t>
      </w:r>
    </w:p>
    <w:p w:rsidR="009835B0" w:rsidRPr="002B6F0E" w:rsidRDefault="00932583" w:rsidP="001A1E51">
      <w:pPr>
        <w:pStyle w:val="a4"/>
        <w:numPr>
          <w:ilvl w:val="0"/>
          <w:numId w:val="13"/>
        </w:numPr>
        <w:spacing w:line="276" w:lineRule="auto"/>
        <w:rPr>
          <w:rFonts w:ascii="Times New Roman" w:hAnsi="Times New Roman"/>
          <w:bCs/>
          <w:color w:val="00B050"/>
          <w:sz w:val="32"/>
          <w:szCs w:val="32"/>
        </w:rPr>
      </w:pPr>
      <w:r w:rsidRPr="00D047E2">
        <w:rPr>
          <w:rFonts w:ascii="Times New Roman" w:hAnsi="Times New Roman"/>
          <w:sz w:val="32"/>
          <w:szCs w:val="32"/>
        </w:rPr>
        <w:t>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w:t>
      </w:r>
      <w:r w:rsidR="009835B0" w:rsidRPr="00D047E2">
        <w:rPr>
          <w:rFonts w:ascii="Times New Roman" w:hAnsi="Times New Roman"/>
          <w:sz w:val="32"/>
          <w:szCs w:val="32"/>
        </w:rPr>
        <w:t>.</w:t>
      </w:r>
      <w:r w:rsidRPr="00D047E2">
        <w:rPr>
          <w:rFonts w:ascii="Times New Roman" w:hAnsi="Times New Roman"/>
          <w:sz w:val="32"/>
          <w:szCs w:val="32"/>
        </w:rPr>
        <w:t xml:space="preserve"> </w:t>
      </w:r>
    </w:p>
    <w:p w:rsidR="002B6F0E" w:rsidRPr="00D047E2" w:rsidRDefault="002B6F0E" w:rsidP="002B6F0E">
      <w:pPr>
        <w:pStyle w:val="a4"/>
        <w:numPr>
          <w:ilvl w:val="0"/>
          <w:numId w:val="13"/>
        </w:numPr>
        <w:spacing w:line="276" w:lineRule="auto"/>
        <w:rPr>
          <w:rFonts w:ascii="Times New Roman" w:hAnsi="Times New Roman"/>
          <w:bCs/>
          <w:color w:val="00B050"/>
          <w:sz w:val="32"/>
          <w:szCs w:val="32"/>
        </w:rPr>
      </w:pPr>
      <w:bookmarkStart w:id="0" w:name="_GoBack"/>
      <w:bookmarkEnd w:id="0"/>
      <w:r w:rsidRPr="002B6F0E">
        <w:rPr>
          <w:rFonts w:ascii="Times New Roman" w:hAnsi="Times New Roman"/>
          <w:bCs/>
          <w:sz w:val="32"/>
          <w:szCs w:val="32"/>
        </w:rPr>
        <w:t>Предоставление услуг происходит в порядке предварительной записи Пациента на прием. Предварительная запись на прием осуществляется через администратора посредством телефонной связи или при личном обращении</w:t>
      </w:r>
    </w:p>
    <w:p w:rsidR="00B27331" w:rsidRDefault="00932583" w:rsidP="00615C75">
      <w:pPr>
        <w:pStyle w:val="a4"/>
        <w:numPr>
          <w:ilvl w:val="0"/>
          <w:numId w:val="5"/>
        </w:numPr>
        <w:spacing w:line="276" w:lineRule="auto"/>
        <w:rPr>
          <w:rFonts w:ascii="Times New Roman" w:hAnsi="Times New Roman"/>
          <w:sz w:val="32"/>
          <w:szCs w:val="32"/>
        </w:rPr>
      </w:pPr>
      <w:r w:rsidRPr="00B27331">
        <w:rPr>
          <w:rFonts w:ascii="Times New Roman" w:hAnsi="Times New Roman"/>
          <w:sz w:val="32"/>
          <w:szCs w:val="32"/>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r w:rsidR="00601835" w:rsidRPr="00B27331">
        <w:rPr>
          <w:rFonts w:ascii="Times New Roman" w:hAnsi="Times New Roman"/>
          <w:sz w:val="32"/>
          <w:szCs w:val="32"/>
        </w:rPr>
        <w:t>.</w:t>
      </w:r>
      <w:r w:rsidR="00B27331" w:rsidRPr="00B27331">
        <w:rPr>
          <w:rFonts w:ascii="Times New Roman" w:hAnsi="Times New Roman"/>
          <w:sz w:val="32"/>
          <w:szCs w:val="32"/>
        </w:rPr>
        <w:t xml:space="preserve"> </w:t>
      </w:r>
      <w:r w:rsidR="00B27331" w:rsidRPr="00B27331">
        <w:rPr>
          <w:rFonts w:ascii="Times New Roman" w:hAnsi="Times New Roman"/>
          <w:i/>
          <w:sz w:val="32"/>
          <w:szCs w:val="32"/>
        </w:rPr>
        <w:t>ООО «Стоматолог» не учувствует в программе государственных гарантий бесплатного оказания гражданам медицинской помощи (ОМС).</w:t>
      </w:r>
    </w:p>
    <w:p w:rsidR="00932583" w:rsidRPr="00B27331" w:rsidRDefault="00932583" w:rsidP="00615C75">
      <w:pPr>
        <w:pStyle w:val="a4"/>
        <w:numPr>
          <w:ilvl w:val="0"/>
          <w:numId w:val="5"/>
        </w:numPr>
        <w:spacing w:line="276" w:lineRule="auto"/>
        <w:rPr>
          <w:rFonts w:ascii="Times New Roman" w:hAnsi="Times New Roman"/>
          <w:sz w:val="32"/>
          <w:szCs w:val="32"/>
        </w:rPr>
      </w:pPr>
      <w:r w:rsidRPr="00B27331">
        <w:rPr>
          <w:rFonts w:ascii="Times New Roman" w:hAnsi="Times New Roman"/>
          <w:sz w:val="32"/>
          <w:szCs w:val="32"/>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w:t>
      </w:r>
      <w:r w:rsidRPr="00B27331">
        <w:rPr>
          <w:rFonts w:ascii="Times New Roman" w:hAnsi="Times New Roman"/>
          <w:sz w:val="32"/>
          <w:szCs w:val="32"/>
        </w:rPr>
        <w:lastRenderedPageBreak/>
        <w:t>объеме, превышающем объем выполняемого стандарта медицинской помощи.</w:t>
      </w:r>
    </w:p>
    <w:p w:rsidR="00932583" w:rsidRPr="00D047E2" w:rsidRDefault="00932583" w:rsidP="009835B0">
      <w:pPr>
        <w:pStyle w:val="a4"/>
        <w:numPr>
          <w:ilvl w:val="0"/>
          <w:numId w:val="5"/>
        </w:numPr>
        <w:spacing w:line="276" w:lineRule="auto"/>
        <w:rPr>
          <w:rFonts w:ascii="Times New Roman" w:hAnsi="Times New Roman"/>
          <w:sz w:val="32"/>
          <w:szCs w:val="32"/>
        </w:rPr>
      </w:pPr>
      <w:r w:rsidRPr="00D047E2">
        <w:rPr>
          <w:rFonts w:ascii="Times New Roman" w:hAnsi="Times New Roman"/>
          <w:sz w:val="32"/>
          <w:szCs w:val="32"/>
        </w:rPr>
        <w:t>Исполнитель предоставляет для ознакомления по требованию потребителя и (или) заказчика:</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 xml:space="preserve">а) копию свидетельства о государственной регистрации </w:t>
      </w:r>
      <w:r w:rsidR="00127C3F" w:rsidRPr="00D047E2">
        <w:rPr>
          <w:rFonts w:ascii="Times New Roman" w:hAnsi="Times New Roman"/>
          <w:sz w:val="32"/>
          <w:szCs w:val="32"/>
        </w:rPr>
        <w:t>юридического    лица.</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б) копию лицензии на осуществление медицинской деятельности с п</w:t>
      </w:r>
      <w:r w:rsidR="00127C3F" w:rsidRPr="00D047E2">
        <w:rPr>
          <w:rFonts w:ascii="Times New Roman" w:hAnsi="Times New Roman"/>
          <w:sz w:val="32"/>
          <w:szCs w:val="32"/>
        </w:rPr>
        <w:t>риложением перечня работ (услуг).</w:t>
      </w:r>
      <w:r w:rsidRPr="00D047E2">
        <w:rPr>
          <w:rFonts w:ascii="Times New Roman" w:hAnsi="Times New Roman"/>
          <w:sz w:val="32"/>
          <w:szCs w:val="32"/>
        </w:rPr>
        <w:t xml:space="preserve"> </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При заключении договора по требованию потребителя и (или) заказчика им предоставля</w:t>
      </w:r>
      <w:r w:rsidR="001E468B" w:rsidRPr="00D047E2">
        <w:rPr>
          <w:rFonts w:ascii="Times New Roman" w:hAnsi="Times New Roman"/>
          <w:sz w:val="32"/>
          <w:szCs w:val="32"/>
        </w:rPr>
        <w:t>е</w:t>
      </w:r>
      <w:r w:rsidRPr="00D047E2">
        <w:rPr>
          <w:rFonts w:ascii="Times New Roman" w:hAnsi="Times New Roman"/>
          <w:sz w:val="32"/>
          <w:szCs w:val="32"/>
        </w:rPr>
        <w:t>тся в доступной форме информация о платных медицинских услугах, содержащая следующие сведения:</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 xml:space="preserve">а) порядки оказания медицинской помощи и стандарты </w:t>
      </w:r>
      <w:r w:rsidR="00031988" w:rsidRPr="00D047E2">
        <w:rPr>
          <w:rFonts w:ascii="Times New Roman" w:hAnsi="Times New Roman"/>
          <w:sz w:val="32"/>
          <w:szCs w:val="32"/>
        </w:rPr>
        <w:t xml:space="preserve">      </w:t>
      </w:r>
      <w:r w:rsidRPr="00D047E2">
        <w:rPr>
          <w:rFonts w:ascii="Times New Roman" w:hAnsi="Times New Roman"/>
          <w:sz w:val="32"/>
          <w:szCs w:val="32"/>
        </w:rPr>
        <w:t xml:space="preserve">медицинской помощи, применяемые при предоставлении </w:t>
      </w:r>
      <w:r w:rsidR="00031988" w:rsidRPr="00D047E2">
        <w:rPr>
          <w:rFonts w:ascii="Times New Roman" w:hAnsi="Times New Roman"/>
          <w:sz w:val="32"/>
          <w:szCs w:val="32"/>
        </w:rPr>
        <w:t xml:space="preserve">   </w:t>
      </w:r>
      <w:r w:rsidRPr="00D047E2">
        <w:rPr>
          <w:rFonts w:ascii="Times New Roman" w:hAnsi="Times New Roman"/>
          <w:sz w:val="32"/>
          <w:szCs w:val="32"/>
        </w:rPr>
        <w:t xml:space="preserve">платных медицинских услуг; </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б) информаци</w:t>
      </w:r>
      <w:r w:rsidR="00127C3F" w:rsidRPr="00D047E2">
        <w:rPr>
          <w:rFonts w:ascii="Times New Roman" w:hAnsi="Times New Roman"/>
          <w:sz w:val="32"/>
          <w:szCs w:val="32"/>
        </w:rPr>
        <w:t>ю</w:t>
      </w:r>
      <w:r w:rsidRPr="00D047E2">
        <w:rPr>
          <w:rFonts w:ascii="Times New Roman" w:hAnsi="Times New Roman"/>
          <w:sz w:val="32"/>
          <w:szCs w:val="32"/>
        </w:rPr>
        <w:t xml:space="preserve">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в) информаци</w:t>
      </w:r>
      <w:r w:rsidR="00127C3F" w:rsidRPr="00D047E2">
        <w:rPr>
          <w:rFonts w:ascii="Times New Roman" w:hAnsi="Times New Roman"/>
          <w:sz w:val="32"/>
          <w:szCs w:val="32"/>
        </w:rPr>
        <w:t xml:space="preserve">ю </w:t>
      </w:r>
      <w:r w:rsidRPr="00D047E2">
        <w:rPr>
          <w:rFonts w:ascii="Times New Roman" w:hAnsi="Times New Roman"/>
          <w:sz w:val="32"/>
          <w:szCs w:val="32"/>
        </w:rPr>
        <w:t>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32583" w:rsidRPr="00D047E2" w:rsidRDefault="00932583" w:rsidP="009835B0">
      <w:pPr>
        <w:spacing w:line="276" w:lineRule="auto"/>
        <w:ind w:firstLine="709"/>
        <w:rPr>
          <w:rFonts w:ascii="Times New Roman" w:hAnsi="Times New Roman"/>
          <w:sz w:val="32"/>
          <w:szCs w:val="32"/>
        </w:rPr>
      </w:pPr>
      <w:r w:rsidRPr="00D047E2">
        <w:rPr>
          <w:rFonts w:ascii="Times New Roman" w:hAnsi="Times New Roman"/>
          <w:sz w:val="32"/>
          <w:szCs w:val="32"/>
        </w:rPr>
        <w:t>г) другие сведения, относящиеся к предмету договора.</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Договор заключается потребителем (заказчиком) и исполнителем в письменной форме</w:t>
      </w:r>
      <w:r w:rsidR="00A87A91" w:rsidRPr="00D047E2">
        <w:rPr>
          <w:rFonts w:ascii="Times New Roman" w:hAnsi="Times New Roman"/>
          <w:sz w:val="32"/>
          <w:szCs w:val="32"/>
        </w:rPr>
        <w:t xml:space="preserve"> в 2 экземплярах.</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lastRenderedPageBreak/>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Без согласия потребителя (заказчика) исполнитель не вправе предоставлять дополнительные медицинские услуги на возмездной основе.</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Потребитель (заказчик) обязан оплатить предоставленную исполнителем медицинскую услугу в сроки и в порядке, которые определены договором.</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w:t>
      </w:r>
      <w:r w:rsidR="00A87A91" w:rsidRPr="00D047E2">
        <w:rPr>
          <w:rFonts w:ascii="Times New Roman" w:hAnsi="Times New Roman"/>
          <w:sz w:val="32"/>
          <w:szCs w:val="32"/>
        </w:rPr>
        <w:t>(</w:t>
      </w:r>
      <w:r w:rsidR="00B27331">
        <w:rPr>
          <w:rFonts w:ascii="Times New Roman" w:hAnsi="Times New Roman"/>
          <w:sz w:val="32"/>
          <w:szCs w:val="32"/>
        </w:rPr>
        <w:t>акт выполненных работ и кассовый чек</w:t>
      </w:r>
      <w:r w:rsidR="00A87A91" w:rsidRPr="00D047E2">
        <w:rPr>
          <w:rFonts w:ascii="Times New Roman" w:hAnsi="Times New Roman"/>
          <w:sz w:val="32"/>
          <w:szCs w:val="32"/>
        </w:rPr>
        <w:t>).</w:t>
      </w:r>
    </w:p>
    <w:p w:rsidR="00932583" w:rsidRPr="00D047E2" w:rsidRDefault="00932583" w:rsidP="009835B0">
      <w:pPr>
        <w:pStyle w:val="a4"/>
        <w:numPr>
          <w:ilvl w:val="0"/>
          <w:numId w:val="7"/>
        </w:numPr>
        <w:spacing w:line="276" w:lineRule="auto"/>
        <w:rPr>
          <w:rFonts w:ascii="Times New Roman" w:hAnsi="Times New Roman"/>
          <w:sz w:val="32"/>
          <w:szCs w:val="32"/>
        </w:rPr>
      </w:pPr>
      <w:r w:rsidRPr="00D047E2">
        <w:rPr>
          <w:rFonts w:ascii="Times New Roman" w:hAnsi="Times New Roman"/>
          <w:sz w:val="32"/>
          <w:szCs w:val="32"/>
        </w:rPr>
        <w:lastRenderedPageBreak/>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932583" w:rsidRPr="00D047E2" w:rsidRDefault="00932583" w:rsidP="009835B0">
      <w:pPr>
        <w:pStyle w:val="a4"/>
        <w:numPr>
          <w:ilvl w:val="0"/>
          <w:numId w:val="9"/>
        </w:numPr>
        <w:spacing w:line="276" w:lineRule="auto"/>
        <w:rPr>
          <w:rFonts w:ascii="Times New Roman" w:hAnsi="Times New Roman"/>
          <w:sz w:val="32"/>
          <w:szCs w:val="32"/>
        </w:rPr>
      </w:pPr>
      <w:r w:rsidRPr="00D047E2">
        <w:rPr>
          <w:rFonts w:ascii="Times New Roman" w:hAnsi="Times New Roman"/>
          <w:sz w:val="32"/>
          <w:szCs w:val="32"/>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32583" w:rsidRPr="00D047E2" w:rsidRDefault="00932583" w:rsidP="009835B0">
      <w:pPr>
        <w:pStyle w:val="a4"/>
        <w:numPr>
          <w:ilvl w:val="0"/>
          <w:numId w:val="9"/>
        </w:numPr>
        <w:spacing w:line="276" w:lineRule="auto"/>
        <w:rPr>
          <w:rFonts w:ascii="Times New Roman" w:hAnsi="Times New Roman"/>
          <w:sz w:val="32"/>
          <w:szCs w:val="32"/>
        </w:rPr>
      </w:pPr>
      <w:r w:rsidRPr="00D047E2">
        <w:rPr>
          <w:rFonts w:ascii="Times New Roman" w:hAnsi="Times New Roman"/>
          <w:sz w:val="32"/>
          <w:szCs w:val="3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32583" w:rsidRPr="00D047E2" w:rsidRDefault="00932583" w:rsidP="009835B0">
      <w:pPr>
        <w:pStyle w:val="a4"/>
        <w:numPr>
          <w:ilvl w:val="0"/>
          <w:numId w:val="9"/>
        </w:numPr>
        <w:spacing w:line="276" w:lineRule="auto"/>
        <w:rPr>
          <w:rFonts w:ascii="Times New Roman" w:hAnsi="Times New Roman"/>
          <w:sz w:val="32"/>
          <w:szCs w:val="32"/>
        </w:rPr>
      </w:pPr>
      <w:r w:rsidRPr="00D047E2">
        <w:rPr>
          <w:rFonts w:ascii="Times New Roman" w:hAnsi="Times New Roman"/>
          <w:sz w:val="32"/>
          <w:szCs w:val="32"/>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932583" w:rsidRPr="00D047E2" w:rsidRDefault="00932583" w:rsidP="009835B0">
      <w:pPr>
        <w:pStyle w:val="a4"/>
        <w:numPr>
          <w:ilvl w:val="0"/>
          <w:numId w:val="9"/>
        </w:numPr>
        <w:spacing w:line="276" w:lineRule="auto"/>
        <w:rPr>
          <w:rFonts w:ascii="Times New Roman" w:hAnsi="Times New Roman"/>
          <w:sz w:val="32"/>
          <w:szCs w:val="32"/>
        </w:rPr>
      </w:pPr>
      <w:r w:rsidRPr="00D047E2">
        <w:rPr>
          <w:rFonts w:ascii="Times New Roman" w:hAnsi="Times New Roman"/>
          <w:sz w:val="32"/>
          <w:szCs w:val="32"/>
        </w:rPr>
        <w:t>Исполнитель предоставляет потребителю (законному представителю потребителя) по его требованию и в доступной для него форме информацию:</w:t>
      </w:r>
    </w:p>
    <w:p w:rsidR="00932583" w:rsidRPr="00D047E2" w:rsidRDefault="00932583" w:rsidP="009835B0">
      <w:pPr>
        <w:spacing w:line="276" w:lineRule="auto"/>
        <w:rPr>
          <w:rFonts w:ascii="Times New Roman" w:hAnsi="Times New Roman"/>
          <w:sz w:val="32"/>
          <w:szCs w:val="32"/>
        </w:rPr>
      </w:pPr>
      <w:r w:rsidRPr="00D047E2">
        <w:rPr>
          <w:rFonts w:ascii="Times New Roman" w:hAnsi="Times New Roman"/>
          <w:sz w:val="32"/>
          <w:szCs w:val="32"/>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32583" w:rsidRPr="00D047E2" w:rsidRDefault="00932583" w:rsidP="009835B0">
      <w:pPr>
        <w:spacing w:line="276" w:lineRule="auto"/>
        <w:rPr>
          <w:rFonts w:ascii="Times New Roman" w:hAnsi="Times New Roman"/>
          <w:sz w:val="32"/>
          <w:szCs w:val="32"/>
        </w:rPr>
      </w:pPr>
      <w:r w:rsidRPr="00D047E2">
        <w:rPr>
          <w:rFonts w:ascii="Times New Roman" w:hAnsi="Times New Roman"/>
          <w:sz w:val="32"/>
          <w:szCs w:val="32"/>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32583" w:rsidRPr="00D047E2" w:rsidRDefault="00932583" w:rsidP="009835B0">
      <w:pPr>
        <w:pStyle w:val="a4"/>
        <w:numPr>
          <w:ilvl w:val="0"/>
          <w:numId w:val="11"/>
        </w:numPr>
        <w:spacing w:line="276" w:lineRule="auto"/>
        <w:rPr>
          <w:rFonts w:ascii="Times New Roman" w:hAnsi="Times New Roman"/>
          <w:sz w:val="32"/>
          <w:szCs w:val="32"/>
        </w:rPr>
      </w:pPr>
      <w:r w:rsidRPr="00D047E2">
        <w:rPr>
          <w:rFonts w:ascii="Times New Roman" w:hAnsi="Times New Roman"/>
          <w:sz w:val="32"/>
          <w:szCs w:val="32"/>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643A1" w:rsidRPr="00D047E2" w:rsidRDefault="003643A1" w:rsidP="00601835">
      <w:pPr>
        <w:spacing w:line="276" w:lineRule="auto"/>
        <w:rPr>
          <w:sz w:val="32"/>
          <w:szCs w:val="32"/>
        </w:rPr>
      </w:pPr>
    </w:p>
    <w:sectPr w:rsidR="003643A1" w:rsidRPr="00D047E2" w:rsidSect="00087F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F1" w:rsidRDefault="001713F1" w:rsidP="00A87A91">
      <w:pPr>
        <w:spacing w:line="240" w:lineRule="auto"/>
      </w:pPr>
      <w:r>
        <w:separator/>
      </w:r>
    </w:p>
  </w:endnote>
  <w:endnote w:type="continuationSeparator" w:id="0">
    <w:p w:rsidR="001713F1" w:rsidRDefault="001713F1" w:rsidP="00A87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F1" w:rsidRDefault="001713F1" w:rsidP="00A87A91">
      <w:pPr>
        <w:spacing w:line="240" w:lineRule="auto"/>
      </w:pPr>
      <w:r>
        <w:separator/>
      </w:r>
    </w:p>
  </w:footnote>
  <w:footnote w:type="continuationSeparator" w:id="0">
    <w:p w:rsidR="001713F1" w:rsidRDefault="001713F1" w:rsidP="00A87A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26A57"/>
    <w:multiLevelType w:val="hybridMultilevel"/>
    <w:tmpl w:val="B0203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E256CC"/>
    <w:multiLevelType w:val="hybridMultilevel"/>
    <w:tmpl w:val="145422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316C3941"/>
    <w:multiLevelType w:val="hybridMultilevel"/>
    <w:tmpl w:val="B05AE1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3766704D"/>
    <w:multiLevelType w:val="hybridMultilevel"/>
    <w:tmpl w:val="1D56C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73B6AC6"/>
    <w:multiLevelType w:val="hybridMultilevel"/>
    <w:tmpl w:val="4C7E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97374AF"/>
    <w:multiLevelType w:val="hybridMultilevel"/>
    <w:tmpl w:val="5B184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96674B"/>
    <w:multiLevelType w:val="hybridMultilevel"/>
    <w:tmpl w:val="D4988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2E977C1"/>
    <w:multiLevelType w:val="hybridMultilevel"/>
    <w:tmpl w:val="09EAA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5F0F21"/>
    <w:multiLevelType w:val="hybridMultilevel"/>
    <w:tmpl w:val="48264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B431FD"/>
    <w:multiLevelType w:val="hybridMultilevel"/>
    <w:tmpl w:val="F6908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96A5B5E"/>
    <w:multiLevelType w:val="hybridMultilevel"/>
    <w:tmpl w:val="9A52CB0C"/>
    <w:lvl w:ilvl="0" w:tplc="21FC43F8">
      <w:start w:val="1"/>
      <w:numFmt w:val="bullet"/>
      <w:lvlText w:val=""/>
      <w:lvlJc w:val="left"/>
      <w:pPr>
        <w:ind w:left="50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633DEE"/>
    <w:multiLevelType w:val="hybridMultilevel"/>
    <w:tmpl w:val="F81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AA43F9"/>
    <w:multiLevelType w:val="hybridMultilevel"/>
    <w:tmpl w:val="9E024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2"/>
  </w:num>
  <w:num w:numId="4">
    <w:abstractNumId w:val="9"/>
  </w:num>
  <w:num w:numId="5">
    <w:abstractNumId w:val="11"/>
  </w:num>
  <w:num w:numId="6">
    <w:abstractNumId w:val="8"/>
  </w:num>
  <w:num w:numId="7">
    <w:abstractNumId w:val="0"/>
  </w:num>
  <w:num w:numId="8">
    <w:abstractNumId w:val="5"/>
  </w:num>
  <w:num w:numId="9">
    <w:abstractNumId w:val="7"/>
  </w:num>
  <w:num w:numId="10">
    <w:abstractNumId w:val="6"/>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83"/>
    <w:rsid w:val="00031988"/>
    <w:rsid w:val="00087F39"/>
    <w:rsid w:val="000960C2"/>
    <w:rsid w:val="000F13CF"/>
    <w:rsid w:val="00127C3F"/>
    <w:rsid w:val="001713F1"/>
    <w:rsid w:val="001A1E51"/>
    <w:rsid w:val="001E468B"/>
    <w:rsid w:val="00201AAF"/>
    <w:rsid w:val="002618CE"/>
    <w:rsid w:val="00267449"/>
    <w:rsid w:val="002B6F0E"/>
    <w:rsid w:val="003643A1"/>
    <w:rsid w:val="00601835"/>
    <w:rsid w:val="006D7E3D"/>
    <w:rsid w:val="007811BF"/>
    <w:rsid w:val="00932583"/>
    <w:rsid w:val="009835B0"/>
    <w:rsid w:val="00A87A91"/>
    <w:rsid w:val="00AB784D"/>
    <w:rsid w:val="00B27331"/>
    <w:rsid w:val="00D047E2"/>
    <w:rsid w:val="00DE38DC"/>
    <w:rsid w:val="00EB6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8308"/>
  <w15:docId w15:val="{B4B82BC1-BE35-459B-8E54-0A947586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83"/>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2583"/>
    <w:rPr>
      <w:color w:val="0000FF"/>
      <w:u w:val="single"/>
    </w:rPr>
  </w:style>
  <w:style w:type="paragraph" w:styleId="a4">
    <w:name w:val="List Paragraph"/>
    <w:basedOn w:val="a"/>
    <w:uiPriority w:val="34"/>
    <w:qFormat/>
    <w:rsid w:val="00932583"/>
    <w:pPr>
      <w:ind w:left="720"/>
      <w:contextualSpacing/>
    </w:pPr>
  </w:style>
  <w:style w:type="paragraph" w:styleId="a5">
    <w:name w:val="header"/>
    <w:basedOn w:val="a"/>
    <w:link w:val="a6"/>
    <w:uiPriority w:val="99"/>
    <w:unhideWhenUsed/>
    <w:rsid w:val="00A87A91"/>
    <w:pPr>
      <w:tabs>
        <w:tab w:val="center" w:pos="4677"/>
        <w:tab w:val="right" w:pos="9355"/>
      </w:tabs>
      <w:spacing w:line="240" w:lineRule="auto"/>
    </w:pPr>
  </w:style>
  <w:style w:type="character" w:customStyle="1" w:styleId="a6">
    <w:name w:val="Верхний колонтитул Знак"/>
    <w:basedOn w:val="a0"/>
    <w:link w:val="a5"/>
    <w:uiPriority w:val="99"/>
    <w:rsid w:val="00A87A91"/>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A87A91"/>
    <w:pPr>
      <w:tabs>
        <w:tab w:val="center" w:pos="4677"/>
        <w:tab w:val="right" w:pos="9355"/>
      </w:tabs>
      <w:spacing w:line="240" w:lineRule="auto"/>
    </w:pPr>
  </w:style>
  <w:style w:type="character" w:customStyle="1" w:styleId="a8">
    <w:name w:val="Нижний колонтитул Знак"/>
    <w:basedOn w:val="a0"/>
    <w:link w:val="a7"/>
    <w:uiPriority w:val="99"/>
    <w:rsid w:val="00A87A91"/>
    <w:rPr>
      <w:rFonts w:ascii="Times New Roman CYR" w:eastAsia="Times New Roman" w:hAnsi="Times New Roman CYR"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F0DC3-EF30-4321-B73B-774A75F2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984</Words>
  <Characters>5613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Stomatolog</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Stomat</dc:creator>
  <cp:keywords/>
  <dc:description/>
  <cp:lastModifiedBy>Admin</cp:lastModifiedBy>
  <cp:revision>5</cp:revision>
  <cp:lastPrinted>2013-02-07T09:25:00Z</cp:lastPrinted>
  <dcterms:created xsi:type="dcterms:W3CDTF">2023-09-06T09:40:00Z</dcterms:created>
  <dcterms:modified xsi:type="dcterms:W3CDTF">2023-09-06T10:05:00Z</dcterms:modified>
</cp:coreProperties>
</file>